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065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065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ALIPHATIC AND AROMATIC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16BF8" w:rsidP="00F84408">
            <w:pPr>
              <w:autoSpaceDE w:val="0"/>
              <w:autoSpaceDN w:val="0"/>
              <w:adjustRightInd w:val="0"/>
              <w:jc w:val="both"/>
            </w:pPr>
            <w:r w:rsidRPr="0030658C">
              <w:rPr>
                <w:rFonts w:eastAsia="Calibri"/>
              </w:rPr>
              <w:t>Explain</w:t>
            </w:r>
            <w:r>
              <w:rPr>
                <w:rFonts w:eastAsia="Calibri"/>
              </w:rPr>
              <w:t xml:space="preserve"> the reactions of aliphatic nitrogen containing compounds</w:t>
            </w:r>
            <w:r w:rsidR="00F8440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325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16BF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16BF8" w:rsidP="00692717">
            <w:pPr>
              <w:jc w:val="both"/>
            </w:pPr>
            <w:r>
              <w:t xml:space="preserve">Outline </w:t>
            </w:r>
            <w:r w:rsidR="008957F7">
              <w:t xml:space="preserve">the methods of preparation of amine and </w:t>
            </w:r>
            <w:r>
              <w:t>azine</w:t>
            </w:r>
            <w:r w:rsidR="0019030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325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347D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658C" w:rsidP="00692717">
            <w:pPr>
              <w:jc w:val="both"/>
            </w:pPr>
            <w:r>
              <w:rPr>
                <w:rFonts w:eastAsia="Calibri"/>
              </w:rPr>
              <w:t>Describe</w:t>
            </w:r>
            <w:r w:rsidR="00816BF8">
              <w:rPr>
                <w:rFonts w:eastAsia="Calibri"/>
              </w:rPr>
              <w:t xml:space="preserve"> the reactions of aliphatic carbonyl compounds.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325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347D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927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927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717" w:rsidRPr="00EF5853" w:rsidRDefault="00692717" w:rsidP="00692717">
            <w:pPr>
              <w:jc w:val="both"/>
            </w:pPr>
            <w:r>
              <w:t>Explore Aldol reaction with examples.</w:t>
            </w:r>
          </w:p>
        </w:tc>
        <w:tc>
          <w:tcPr>
            <w:tcW w:w="1170" w:type="dxa"/>
            <w:shd w:val="clear" w:color="auto" w:fill="auto"/>
          </w:tcPr>
          <w:p w:rsidR="00692717" w:rsidRPr="00875196" w:rsidRDefault="006927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717" w:rsidRPr="005814FF" w:rsidRDefault="00692717" w:rsidP="00193F27">
            <w:pPr>
              <w:jc w:val="center"/>
            </w:pPr>
            <w:r>
              <w:t>10</w:t>
            </w:r>
          </w:p>
        </w:tc>
      </w:tr>
      <w:tr w:rsidR="006927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2717" w:rsidRPr="00EF5853" w:rsidRDefault="006927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717" w:rsidRPr="00EF5853" w:rsidRDefault="00692717" w:rsidP="00692717">
            <w:pPr>
              <w:jc w:val="both"/>
            </w:pPr>
            <w:r>
              <w:rPr>
                <w:rFonts w:eastAsia="Calibri"/>
              </w:rPr>
              <w:t>Explain the reactions of mono and di carboxylic acids with examples.</w:t>
            </w:r>
          </w:p>
        </w:tc>
        <w:tc>
          <w:tcPr>
            <w:tcW w:w="1170" w:type="dxa"/>
            <w:shd w:val="clear" w:color="auto" w:fill="auto"/>
          </w:tcPr>
          <w:p w:rsidR="00692717" w:rsidRPr="00875196" w:rsidRDefault="006927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717" w:rsidRPr="005814FF" w:rsidRDefault="0069271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927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717" w:rsidRPr="00EF5853" w:rsidRDefault="00692717" w:rsidP="00692717">
            <w:pPr>
              <w:jc w:val="both"/>
            </w:pPr>
            <w:r>
              <w:rPr>
                <w:rFonts w:eastAsia="Calibri"/>
              </w:rPr>
              <w:t>Describe the reactions of aromatic aldehydes and ketones.</w:t>
            </w:r>
          </w:p>
        </w:tc>
        <w:tc>
          <w:tcPr>
            <w:tcW w:w="1170" w:type="dxa"/>
            <w:shd w:val="clear" w:color="auto" w:fill="auto"/>
          </w:tcPr>
          <w:p w:rsidR="00692717" w:rsidRPr="00875196" w:rsidRDefault="006927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717" w:rsidRPr="005814FF" w:rsidRDefault="00692717" w:rsidP="00193F27">
            <w:pPr>
              <w:jc w:val="center"/>
            </w:pPr>
            <w:r>
              <w:t>10</w:t>
            </w:r>
          </w:p>
        </w:tc>
      </w:tr>
      <w:tr w:rsidR="006927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2717" w:rsidRPr="00EF5853" w:rsidRDefault="006927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717" w:rsidRPr="00EF5853" w:rsidRDefault="00692717" w:rsidP="00692717">
            <w:pPr>
              <w:jc w:val="both"/>
            </w:pPr>
            <w:r>
              <w:t>Explain Perkin reaction with examples.</w:t>
            </w:r>
          </w:p>
        </w:tc>
        <w:tc>
          <w:tcPr>
            <w:tcW w:w="1170" w:type="dxa"/>
            <w:shd w:val="clear" w:color="auto" w:fill="auto"/>
          </w:tcPr>
          <w:p w:rsidR="00692717" w:rsidRPr="00875196" w:rsidRDefault="006927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717" w:rsidRPr="005814FF" w:rsidRDefault="00692717" w:rsidP="00193F27">
            <w:pPr>
              <w:jc w:val="center"/>
            </w:pPr>
            <w:r>
              <w:t>10</w:t>
            </w:r>
          </w:p>
        </w:tc>
      </w:tr>
      <w:tr w:rsidR="0069271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717" w:rsidRDefault="00692717" w:rsidP="006927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92717" w:rsidRDefault="0069271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717" w:rsidRDefault="00692717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0658C" w:rsidP="00692717">
            <w:pPr>
              <w:jc w:val="both"/>
            </w:pPr>
            <w:r>
              <w:t>Outline the synthetic a</w:t>
            </w:r>
            <w:r w:rsidR="00796929">
              <w:t xml:space="preserve">pplications </w:t>
            </w:r>
            <w:r w:rsidR="0019030E">
              <w:t>of Grignard reaction</w:t>
            </w:r>
            <w:r w:rsidR="00796929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325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79692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0658C" w:rsidP="00692717">
            <w:pPr>
              <w:jc w:val="both"/>
            </w:pPr>
            <w:r>
              <w:t xml:space="preserve">Compare </w:t>
            </w:r>
            <w:r w:rsidR="00796929">
              <w:t>Dieckmann</w:t>
            </w:r>
            <w:r w:rsidR="0019030E">
              <w:t xml:space="preserve"> </w:t>
            </w:r>
            <w:r>
              <w:t>and Riemer Tiemer reaction with examples</w:t>
            </w:r>
            <w:r w:rsidR="0019030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325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658C" w:rsidP="00193F27">
            <w:pPr>
              <w:jc w:val="center"/>
            </w:pPr>
            <w:r>
              <w:t>2</w:t>
            </w:r>
            <w:r w:rsidR="00B347D8">
              <w:t>0</w:t>
            </w:r>
          </w:p>
        </w:tc>
      </w:tr>
      <w:tr w:rsidR="0069271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717" w:rsidRDefault="00692717" w:rsidP="006927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92717" w:rsidRDefault="0069271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717" w:rsidRDefault="00692717" w:rsidP="00193F27">
            <w:pPr>
              <w:jc w:val="center"/>
            </w:pPr>
          </w:p>
        </w:tc>
      </w:tr>
      <w:tr w:rsidR="0069271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717" w:rsidRPr="00EF5853" w:rsidRDefault="00692717" w:rsidP="00692717">
            <w:pPr>
              <w:jc w:val="both"/>
            </w:pPr>
            <w:r>
              <w:t>Describe Friedel Crafts reaction with examples.</w:t>
            </w:r>
          </w:p>
        </w:tc>
        <w:tc>
          <w:tcPr>
            <w:tcW w:w="1170" w:type="dxa"/>
            <w:shd w:val="clear" w:color="auto" w:fill="auto"/>
          </w:tcPr>
          <w:p w:rsidR="00692717" w:rsidRPr="00875196" w:rsidRDefault="006927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2717" w:rsidRPr="005814FF" w:rsidRDefault="00692717" w:rsidP="00193F27">
            <w:pPr>
              <w:jc w:val="center"/>
            </w:pPr>
            <w:r>
              <w:t>10</w:t>
            </w:r>
          </w:p>
        </w:tc>
      </w:tr>
      <w:tr w:rsidR="0069271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92717" w:rsidRPr="00EF5853" w:rsidRDefault="006927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717" w:rsidRPr="00EF5853" w:rsidRDefault="00692717" w:rsidP="00692717">
            <w:pPr>
              <w:jc w:val="both"/>
            </w:pPr>
            <w:r>
              <w:t>Outline Baeyer Villiger reaction with an example.</w:t>
            </w:r>
          </w:p>
        </w:tc>
        <w:tc>
          <w:tcPr>
            <w:tcW w:w="1170" w:type="dxa"/>
            <w:shd w:val="clear" w:color="auto" w:fill="auto"/>
          </w:tcPr>
          <w:p w:rsidR="00692717" w:rsidRPr="00875196" w:rsidRDefault="006927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2717" w:rsidRPr="005814FF" w:rsidRDefault="0069271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9271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717" w:rsidRPr="00EF5853" w:rsidRDefault="00692717" w:rsidP="00692717">
            <w:pPr>
              <w:jc w:val="both"/>
            </w:pPr>
            <w:r>
              <w:t>Explain Wittig reaction with one of its synthetic application.</w:t>
            </w:r>
          </w:p>
        </w:tc>
        <w:tc>
          <w:tcPr>
            <w:tcW w:w="1170" w:type="dxa"/>
            <w:shd w:val="clear" w:color="auto" w:fill="auto"/>
          </w:tcPr>
          <w:p w:rsidR="00692717" w:rsidRPr="00875196" w:rsidRDefault="006927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2717" w:rsidRPr="005814FF" w:rsidRDefault="00692717" w:rsidP="00193F27">
            <w:pPr>
              <w:jc w:val="center"/>
            </w:pPr>
            <w:r>
              <w:t>10</w:t>
            </w:r>
          </w:p>
        </w:tc>
      </w:tr>
      <w:tr w:rsidR="0069271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2717" w:rsidRPr="00EF5853" w:rsidRDefault="0069271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717" w:rsidRPr="00EF5853" w:rsidRDefault="0069271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717" w:rsidRPr="00EF5853" w:rsidRDefault="00692717" w:rsidP="00692717">
            <w:pPr>
              <w:jc w:val="both"/>
            </w:pPr>
            <w:r>
              <w:t>Discuss Clemmensen reduction with examples.</w:t>
            </w:r>
          </w:p>
        </w:tc>
        <w:tc>
          <w:tcPr>
            <w:tcW w:w="1170" w:type="dxa"/>
            <w:shd w:val="clear" w:color="auto" w:fill="auto"/>
          </w:tcPr>
          <w:p w:rsidR="00692717" w:rsidRPr="00875196" w:rsidRDefault="00692717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2717" w:rsidRPr="005814FF" w:rsidRDefault="00692717" w:rsidP="00193F27">
            <w:pPr>
              <w:jc w:val="center"/>
            </w:pPr>
            <w:r>
              <w:t>10</w:t>
            </w:r>
          </w:p>
        </w:tc>
      </w:tr>
      <w:tr w:rsidR="0069271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92717" w:rsidRPr="00EF5853" w:rsidRDefault="0069271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717" w:rsidRPr="008C7BA2" w:rsidRDefault="0069271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92717" w:rsidRPr="00875196" w:rsidRDefault="0069271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717" w:rsidRPr="005814FF" w:rsidRDefault="00692717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0658C" w:rsidP="00692717">
            <w:pPr>
              <w:jc w:val="both"/>
            </w:pPr>
            <w:r>
              <w:t xml:space="preserve">Compare </w:t>
            </w:r>
            <w:r w:rsidR="00B347D8">
              <w:t>Curtius rearrangement</w:t>
            </w:r>
            <w:r>
              <w:t xml:space="preserve"> and Hoffman rearrangement with examples</w:t>
            </w:r>
            <w:r w:rsidR="0019030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325F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0658C" w:rsidP="00193F27">
            <w:pPr>
              <w:jc w:val="center"/>
            </w:pPr>
            <w:r>
              <w:t>2</w:t>
            </w:r>
            <w:r w:rsidR="00B347D8">
              <w:t>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69271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20853"/>
    <w:rsid w:val="0019030E"/>
    <w:rsid w:val="001C7EB6"/>
    <w:rsid w:val="001D41FE"/>
    <w:rsid w:val="001D59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47FC"/>
    <w:rsid w:val="002A50E7"/>
    <w:rsid w:val="002D09FF"/>
    <w:rsid w:val="002D7611"/>
    <w:rsid w:val="002D76BB"/>
    <w:rsid w:val="002E336A"/>
    <w:rsid w:val="002E552A"/>
    <w:rsid w:val="003020A7"/>
    <w:rsid w:val="00304757"/>
    <w:rsid w:val="0030658C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2119"/>
    <w:rsid w:val="005503A9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92717"/>
    <w:rsid w:val="006B7405"/>
    <w:rsid w:val="006C1D35"/>
    <w:rsid w:val="006C39BE"/>
    <w:rsid w:val="006C7354"/>
    <w:rsid w:val="00714C68"/>
    <w:rsid w:val="00725A0A"/>
    <w:rsid w:val="007325F3"/>
    <w:rsid w:val="007326F6"/>
    <w:rsid w:val="00796929"/>
    <w:rsid w:val="00802202"/>
    <w:rsid w:val="00806A39"/>
    <w:rsid w:val="00814615"/>
    <w:rsid w:val="0081627E"/>
    <w:rsid w:val="00816BF8"/>
    <w:rsid w:val="00875196"/>
    <w:rsid w:val="0088784C"/>
    <w:rsid w:val="008957F7"/>
    <w:rsid w:val="008A56BE"/>
    <w:rsid w:val="008A6193"/>
    <w:rsid w:val="008B0703"/>
    <w:rsid w:val="008C7BA2"/>
    <w:rsid w:val="0090362A"/>
    <w:rsid w:val="00904D12"/>
    <w:rsid w:val="00911266"/>
    <w:rsid w:val="009316BC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347D8"/>
    <w:rsid w:val="00B45BE8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36DDD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7684A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8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816BF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645E9-9CF6-48D2-94AA-E3F7F861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2018-12-05T10:35:00Z</cp:lastPrinted>
  <dcterms:created xsi:type="dcterms:W3CDTF">2018-09-18T09:34:00Z</dcterms:created>
  <dcterms:modified xsi:type="dcterms:W3CDTF">2018-12-05T10:36:00Z</dcterms:modified>
</cp:coreProperties>
</file>